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40B0" w14:textId="77777777" w:rsidR="00134845" w:rsidRDefault="00134845" w:rsidP="002679D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</w:r>
      <w:r>
        <w:rPr>
          <w:rFonts w:ascii="Times New Roman" w:hAnsi="Times New Roman" w:cs="Times New Roman"/>
          <w:sz w:val="28"/>
          <w:szCs w:val="28"/>
          <w:lang w:val="kk"/>
        </w:rPr>
        <w:tab/>
        <w:t>«Астана қаласы Жас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"/>
        </w:rPr>
        <w:t>геологтардың</w:t>
      </w:r>
    </w:p>
    <w:p w14:paraId="4891D0E4" w14:textId="43D49D01" w:rsidR="00134845" w:rsidRDefault="004C4D6E" w:rsidP="002679D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 </w:t>
      </w:r>
      <w:r w:rsidR="0089154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34845">
        <w:rPr>
          <w:rFonts w:ascii="Times New Roman" w:hAnsi="Times New Roman" w:cs="Times New Roman"/>
          <w:sz w:val="28"/>
          <w:szCs w:val="28"/>
          <w:lang w:val="kk"/>
        </w:rPr>
        <w:t xml:space="preserve"> қалалық олимпиадасы» </w:t>
      </w:r>
    </w:p>
    <w:p w14:paraId="5F12A714" w14:textId="1D078F6D" w:rsidR="00471827" w:rsidRPr="00134845" w:rsidRDefault="00134845" w:rsidP="002679D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ұйымдастыру комитетінің төрайымы</w:t>
      </w:r>
    </w:p>
    <w:p w14:paraId="4615FED8" w14:textId="77777777" w:rsidR="00134845" w:rsidRDefault="00134845" w:rsidP="002679D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«Жас геолог» КҚ директоры </w:t>
      </w:r>
    </w:p>
    <w:p w14:paraId="110C7F2C" w14:textId="54DE91CA" w:rsidR="002679D9" w:rsidRPr="000B1A5A" w:rsidRDefault="00134845" w:rsidP="002679D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Исмаилова Ж. К.</w:t>
      </w:r>
      <w:r>
        <w:rPr>
          <w:rFonts w:ascii="Times New Roman" w:hAnsi="Times New Roman" w:cs="Times New Roman"/>
          <w:sz w:val="28"/>
          <w:szCs w:val="28"/>
          <w:lang w:val="kk"/>
        </w:rPr>
        <w:softHyphen/>
      </w:r>
      <w:r>
        <w:rPr>
          <w:rFonts w:ascii="Times New Roman" w:hAnsi="Times New Roman" w:cs="Times New Roman"/>
          <w:sz w:val="28"/>
          <w:szCs w:val="28"/>
          <w:lang w:val="kk"/>
        </w:rPr>
        <w:softHyphen/>
        <w:t>_______________</w:t>
      </w:r>
    </w:p>
    <w:p w14:paraId="48B47475" w14:textId="77777777" w:rsidR="00783183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98BCCBE" w14:textId="37D9F641" w:rsidR="00134845" w:rsidRDefault="00134845" w:rsidP="00301A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"/>
        </w:rPr>
        <w:t>«</w:t>
      </w:r>
      <w:r w:rsidR="004C4D6E">
        <w:rPr>
          <w:rFonts w:ascii="Times New Roman" w:hAnsi="Times New Roman" w:cs="Times New Roman"/>
          <w:b/>
          <w:i/>
          <w:sz w:val="28"/>
          <w:szCs w:val="28"/>
          <w:lang w:val="kk"/>
        </w:rPr>
        <w:t xml:space="preserve">Астана қаласы Жас геологтардың </w:t>
      </w:r>
      <w:r w:rsidR="0089154A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547DB3">
        <w:rPr>
          <w:rFonts w:ascii="Times New Roman" w:hAnsi="Times New Roman" w:cs="Times New Roman"/>
          <w:b/>
          <w:i/>
          <w:sz w:val="28"/>
          <w:szCs w:val="28"/>
          <w:lang w:val="kk"/>
        </w:rPr>
        <w:t xml:space="preserve"> қалалық олимпиадасының</w:t>
      </w:r>
      <w:r>
        <w:rPr>
          <w:rFonts w:ascii="Times New Roman" w:hAnsi="Times New Roman" w:cs="Times New Roman"/>
          <w:b/>
          <w:i/>
          <w:sz w:val="28"/>
          <w:szCs w:val="28"/>
          <w:lang w:val="kk"/>
        </w:rPr>
        <w:t>»</w:t>
      </w:r>
      <w:r w:rsidRPr="00547DB3">
        <w:rPr>
          <w:rFonts w:ascii="Times New Roman" w:hAnsi="Times New Roman" w:cs="Times New Roman"/>
          <w:b/>
          <w:i/>
          <w:sz w:val="28"/>
          <w:szCs w:val="28"/>
          <w:lang w:val="kk"/>
        </w:rPr>
        <w:t xml:space="preserve"> ережесі </w:t>
      </w:r>
    </w:p>
    <w:p w14:paraId="18F7303A" w14:textId="7C4CD91D" w:rsidR="009166EF" w:rsidRPr="00301A32" w:rsidRDefault="00134845" w:rsidP="001348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7DB3">
        <w:rPr>
          <w:rFonts w:ascii="Times New Roman" w:hAnsi="Times New Roman" w:cs="Times New Roman"/>
          <w:b/>
          <w:i/>
          <w:sz w:val="28"/>
          <w:szCs w:val="28"/>
          <w:lang w:val="kk"/>
        </w:rPr>
        <w:t>202</w:t>
      </w:r>
      <w:r w:rsidR="004C4D6E">
        <w:rPr>
          <w:rFonts w:ascii="Times New Roman" w:hAnsi="Times New Roman" w:cs="Times New Roman"/>
          <w:b/>
          <w:i/>
          <w:sz w:val="28"/>
          <w:szCs w:val="28"/>
          <w:lang w:val="en-US"/>
        </w:rPr>
        <w:t>5</w:t>
      </w:r>
      <w:r w:rsidRPr="00547DB3">
        <w:rPr>
          <w:rFonts w:ascii="Times New Roman" w:hAnsi="Times New Roman" w:cs="Times New Roman"/>
          <w:b/>
          <w:i/>
          <w:sz w:val="28"/>
          <w:szCs w:val="28"/>
          <w:lang w:val="kk"/>
        </w:rPr>
        <w:t xml:space="preserve"> жылғы </w:t>
      </w:r>
      <w:r w:rsidR="004C4D6E">
        <w:rPr>
          <w:rFonts w:ascii="Times New Roman" w:hAnsi="Times New Roman" w:cs="Times New Roman"/>
          <w:b/>
          <w:i/>
          <w:sz w:val="28"/>
          <w:szCs w:val="28"/>
          <w:lang w:val="kk"/>
        </w:rPr>
        <w:t>1</w:t>
      </w:r>
      <w:r w:rsidRPr="00547DB3">
        <w:rPr>
          <w:rFonts w:ascii="Times New Roman" w:hAnsi="Times New Roman" w:cs="Times New Roman"/>
          <w:b/>
          <w:i/>
          <w:sz w:val="28"/>
          <w:szCs w:val="28"/>
          <w:lang w:val="kk"/>
        </w:rPr>
        <w:t>2 сәуір</w:t>
      </w:r>
    </w:p>
    <w:p w14:paraId="1AC5E7EE" w14:textId="77777777" w:rsidR="00547DB3" w:rsidRDefault="00547DB3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340B8C" w14:textId="3B79A6CB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="004C4D6E">
        <w:rPr>
          <w:rFonts w:ascii="Times New Roman" w:hAnsi="Times New Roman" w:cs="Times New Roman"/>
          <w:sz w:val="28"/>
          <w:szCs w:val="28"/>
          <w:lang w:val="kk"/>
        </w:rPr>
        <w:t xml:space="preserve">Астана қаласы Жас геологтардың </w:t>
      </w:r>
      <w:r w:rsidR="0089154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қалалық олимпиадасы» (бұдан әрі - Олимпиада) отансүйгіштік, туған өлкеге деген сүйіспеншілік, Қазақстанның табиғаты мен минералдық байлығына ұқыпты қарауға баулу мақсатында өткізіледі.</w:t>
      </w:r>
    </w:p>
    <w:p w14:paraId="0935C815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Олимпиаданы өткізу барысында мына міндеттер шешіледі:</w:t>
      </w:r>
    </w:p>
    <w:p w14:paraId="04E308ED" w14:textId="3B859635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- жасөспірімдер геологиялық бірлестіктерінің (үйірмелер, жас геологтар клубтары) қызметін қосымша білім беру, оқушылардың кәсіби бағдарлануы және азаматтық ұстанымын дамыту нысаны ретінде насихаттау;</w:t>
      </w:r>
    </w:p>
    <w:p w14:paraId="2ED3D900" w14:textId="35627C4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- мұғалімдер, мектептен тыс үйірмелердің басшылары және -жасөспірім балалар геологиялық бірлестіктерінің өкілдері, сондай-ақ оқушылар арасында Жер туралы ғылымдар саласында жүргізетін оқу және ғылыми қызметін ұтымды ету мақсатында тәжірибе алмасу;</w:t>
      </w:r>
    </w:p>
    <w:p w14:paraId="5F9E28CD" w14:textId="6F235F47" w:rsidR="008B438E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- жас геологтардың теориялық білімдерін, олардың геологиялық және экологиялық бағыттағы дербес зерттеу жұмысының дағдыларын тексеру;</w:t>
      </w:r>
    </w:p>
    <w:p w14:paraId="3CF0AC8C" w14:textId="51901BF6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- оқушылар арасында кәсіптік бағдар беру жұмысы</w:t>
      </w:r>
    </w:p>
    <w:p w14:paraId="2E1399C8" w14:textId="070FD064" w:rsidR="00471827" w:rsidRPr="009166EF" w:rsidRDefault="00134845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  <w:lang w:val="kk"/>
        </w:rPr>
        <w:t>2. Олимпиаданы дайындауға және өткізуге басшылық жасау</w:t>
      </w:r>
    </w:p>
    <w:p w14:paraId="469B5183" w14:textId="142BF13E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Олимпиаданы дайындау және өткізу үшін мынадай ұйымдық құрылымдар құрылады:</w:t>
      </w:r>
    </w:p>
    <w:p w14:paraId="53306705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- Олимпиаданың ұйымдастыру комитеті;</w:t>
      </w:r>
    </w:p>
    <w:p w14:paraId="58FB1CA9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- Олимпиаданы ұйымдастыру комитетінің жұмыс тобы;</w:t>
      </w:r>
    </w:p>
    <w:p w14:paraId="48F58A45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- Олимпиаданың төрешілер алқасы;</w:t>
      </w:r>
    </w:p>
    <w:p w14:paraId="6C13812C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- Олимпиаданың апелляциялық комиссиясы.</w:t>
      </w:r>
    </w:p>
    <w:p w14:paraId="2EE1B369" w14:textId="3DCE0BF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Олимпиаданың ұйымдастыру комитеті Олимпиаданы ұйымдастыруға жалпы басшылықты жүзеге асырады, Олимпиаданы өткізу орны мен мерзімдерін айқындайды.</w:t>
      </w:r>
    </w:p>
    <w:p w14:paraId="5D936942" w14:textId="24B4DCDA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Олимпиаданы ұйымдастыру комитетінің жұмыс тобы Олимпиаданы дайындау мен өткізуді жедел реттеуді жүзеге асырады және:</w:t>
      </w:r>
    </w:p>
    <w:p w14:paraId="78C78630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- Олимпиаданың төрешілер алқасын;</w:t>
      </w:r>
    </w:p>
    <w:p w14:paraId="0ABC8655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- Олимпиаданың апелляциялық комиссиясын қалыптастырады.</w:t>
      </w:r>
    </w:p>
    <w:p w14:paraId="7D7A21DF" w14:textId="77777777" w:rsidR="00471827" w:rsidRPr="000B1A5A" w:rsidRDefault="00471827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B895D2" w14:textId="77777777" w:rsidR="008B438E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lastRenderedPageBreak/>
        <w:t xml:space="preserve">Төрешілер алқасы Олимпиадаға қатысушылардың жарыстар мен конкурстардағы кәсіби дағдыларының деңгейін, сондай-ақ қатысушылардың жалпы командалық және жеке нәтижелерін бағалайды. </w:t>
      </w:r>
    </w:p>
    <w:p w14:paraId="0E210DC4" w14:textId="22564B38" w:rsidR="00471827" w:rsidRPr="00134845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Апелляциялық комиссия жарыстар мен конкурстарға төрешілік етудің даулы мәселелері бойынша шешім қабылдайды.</w:t>
      </w:r>
    </w:p>
    <w:p w14:paraId="2A586661" w14:textId="375ED9EC" w:rsidR="00471827" w:rsidRPr="00134845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Балалардың өмірі мен денсаулығына педагог-топ жетекшісі жауапты.</w:t>
      </w:r>
    </w:p>
    <w:p w14:paraId="1E4BC1E4" w14:textId="77777777" w:rsidR="00471827" w:rsidRPr="00134845" w:rsidRDefault="00134845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  <w:lang w:val="kk"/>
        </w:rPr>
        <w:t>3. Олимпиада қатысушылары</w:t>
      </w:r>
    </w:p>
    <w:p w14:paraId="5321CB72" w14:textId="3F2FF514" w:rsidR="00471827" w:rsidRPr="00134845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Олимпиадаға Астана қаласының оқушылары қатысады (қазақ, орыс). </w:t>
      </w:r>
    </w:p>
    <w:p w14:paraId="6F64D76C" w14:textId="12B66B79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1. 10-11-сынып оқушылары — 2 адам</w:t>
      </w:r>
    </w:p>
    <w:p w14:paraId="5BBD02EE" w14:textId="77777777" w:rsidR="00471827" w:rsidRPr="009166EF" w:rsidRDefault="00134845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  <w:lang w:val="kk"/>
        </w:rPr>
        <w:t>4. Олимпиада регламенті</w:t>
      </w:r>
    </w:p>
    <w:p w14:paraId="27A1BB14" w14:textId="2C27D9AC" w:rsidR="00471827" w:rsidRPr="002679D9" w:rsidRDefault="00134845" w:rsidP="009166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="004C4D6E">
        <w:rPr>
          <w:rFonts w:ascii="Times New Roman" w:hAnsi="Times New Roman" w:cs="Times New Roman"/>
          <w:sz w:val="28"/>
          <w:szCs w:val="28"/>
          <w:lang w:val="kk"/>
        </w:rPr>
        <w:t xml:space="preserve">Астана қаласы Жас геологтардың </w:t>
      </w:r>
      <w:r w:rsidR="0089154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 қалалық олимпиадасы» 202</w:t>
      </w:r>
      <w:r w:rsidR="004C4D6E">
        <w:rPr>
          <w:rFonts w:ascii="Times New Roman" w:hAnsi="Times New Roman" w:cs="Times New Roman"/>
          <w:sz w:val="28"/>
          <w:szCs w:val="28"/>
          <w:lang w:val="kk"/>
        </w:rPr>
        <w:t xml:space="preserve"> жылғы «12</w:t>
      </w:r>
      <w:r>
        <w:rPr>
          <w:rFonts w:ascii="Times New Roman" w:hAnsi="Times New Roman" w:cs="Times New Roman"/>
          <w:sz w:val="28"/>
          <w:szCs w:val="28"/>
          <w:lang w:val="kk"/>
        </w:rPr>
        <w:t xml:space="preserve">» сәуірде Астана қаласында </w:t>
      </w:r>
      <w:r w:rsidR="009166EF" w:rsidRPr="002679D9">
        <w:rPr>
          <w:rStyle w:val="a8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  <w:shd w:val="clear" w:color="auto" w:fill="FFFFFF"/>
          <w:lang w:val="kk"/>
        </w:rPr>
        <w:t>Л.Н. Гумилев атындағы ЕҰУ-да, Астана қаласы Сәтбаев көшесі, 2 мекенжайы бойынша өтеді.</w:t>
      </w:r>
    </w:p>
    <w:p w14:paraId="0292C6E9" w14:textId="46553494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Қатысушыларды тіркеу 09 сағат 00 минуттан 9 сағат 30 минутқа дейін.</w:t>
      </w:r>
    </w:p>
    <w:p w14:paraId="53E5878C" w14:textId="5B1D61E0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Салтанатты ашылу — 9:30</w:t>
      </w:r>
    </w:p>
    <w:p w14:paraId="278DFAD4" w14:textId="2FB99553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Олимпиаданың басталуы — 10: 00 – 11: 00</w:t>
      </w:r>
    </w:p>
    <w:p w14:paraId="7AF18C21" w14:textId="77777777" w:rsidR="00471827" w:rsidRPr="009166EF" w:rsidRDefault="00134845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  <w:lang w:val="kk"/>
        </w:rPr>
        <w:t>5. Олимпиаданы өткізу</w:t>
      </w:r>
    </w:p>
    <w:p w14:paraId="6BFDAEBC" w14:textId="30460F80" w:rsidR="00471827" w:rsidRPr="000B1A5A" w:rsidRDefault="004C4D6E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Олимпиада 1</w:t>
      </w:r>
      <w:r w:rsidR="00134845" w:rsidRPr="000B1A5A">
        <w:rPr>
          <w:rFonts w:ascii="Times New Roman" w:hAnsi="Times New Roman" w:cs="Times New Roman"/>
          <w:sz w:val="28"/>
          <w:szCs w:val="28"/>
          <w:lang w:val="kk"/>
        </w:rPr>
        <w:t xml:space="preserve"> турдан тұрады.</w:t>
      </w:r>
    </w:p>
    <w:p w14:paraId="520EC442" w14:textId="733700DA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1-тур — тестілеу;</w:t>
      </w:r>
    </w:p>
    <w:p w14:paraId="79DD1B59" w14:textId="0CAF981D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1A5A">
        <w:rPr>
          <w:rFonts w:ascii="Times New Roman" w:hAnsi="Times New Roman" w:cs="Times New Roman"/>
          <w:sz w:val="28"/>
          <w:szCs w:val="28"/>
          <w:lang w:val="kk"/>
        </w:rPr>
        <w:t>Қажет болған жағдайда жеңімпаздарды анықтау үшін әңгімелесу өткізілуі мүмкін.</w:t>
      </w:r>
    </w:p>
    <w:p w14:paraId="6BC9587B" w14:textId="77777777" w:rsidR="00471827" w:rsidRPr="009166EF" w:rsidRDefault="00134845" w:rsidP="000B1A5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66EF">
        <w:rPr>
          <w:rFonts w:ascii="Times New Roman" w:hAnsi="Times New Roman" w:cs="Times New Roman"/>
          <w:b/>
          <w:bCs/>
          <w:sz w:val="28"/>
          <w:szCs w:val="28"/>
          <w:lang w:val="kk"/>
        </w:rPr>
        <w:t>6. Жеңімпаздарды марапаттау</w:t>
      </w:r>
    </w:p>
    <w:p w14:paraId="6985F3A5" w14:textId="2028ADB9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Жеңімпаздар мен жүлдегерлер грамоталармен және бағалы сыйлықтармен марапатталады.</w:t>
      </w:r>
    </w:p>
    <w:p w14:paraId="7A89BBD8" w14:textId="7C5E9341" w:rsidR="00471827" w:rsidRPr="002679D9" w:rsidRDefault="00134845" w:rsidP="00916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Олимпиада нәтижелері бойынша хаттама ресімделеді, ұйымдастыру комитетінің төрағалары қол қояды </w:t>
      </w:r>
    </w:p>
    <w:p w14:paraId="685CA74B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Олимпиада сұрақтарының тақырыбы</w:t>
      </w:r>
    </w:p>
    <w:p w14:paraId="401A343E" w14:textId="77777777" w:rsidR="0089154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 xml:space="preserve">1. Ғалам, метагалактика, галактика құрылымы, құрамы, параметрлері </w:t>
      </w:r>
    </w:p>
    <w:p w14:paraId="75FBFF96" w14:textId="59557FF1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2.Күн жүйесі — құрылымы, құрамы, параметрлері</w:t>
      </w:r>
    </w:p>
    <w:p w14:paraId="2628F6BF" w14:textId="405A35C0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3.Жер планетасы — құрылымы, параметрлері</w:t>
      </w:r>
    </w:p>
    <w:p w14:paraId="5BEF9FC1" w14:textId="4F07F299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4.Жердің сыртқы және ішкі қабықтары — құрылымы, құрамы, параметрлері</w:t>
      </w:r>
    </w:p>
    <w:p w14:paraId="0B75C45E" w14:textId="30C454B1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"/>
        </w:rPr>
        <w:t>5. Экзогендік геологиялық процестер — мәні, өзара әрекеттесуі, себеп-салдары</w:t>
      </w:r>
    </w:p>
    <w:p w14:paraId="197964F7" w14:textId="37293D81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6. Эндогендік геологиялық процестер — мәні, өзара әрекеттесуі, себеп-салдары</w:t>
      </w:r>
    </w:p>
    <w:p w14:paraId="1AD60662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7. Геологиямен байланысты ғылымдар</w:t>
      </w:r>
    </w:p>
    <w:p w14:paraId="13CB96D4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8. Геология ғылымдарының құрамына кіретін ғылымдар</w:t>
      </w:r>
    </w:p>
    <w:p w14:paraId="5723EC24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9. Жердің даму тарихы</w:t>
      </w:r>
    </w:p>
    <w:p w14:paraId="2DD05460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10. Жер қыртысының даму тарихы</w:t>
      </w:r>
    </w:p>
    <w:p w14:paraId="54AF052D" w14:textId="5E783048" w:rsidR="008B438E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11.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>Минерал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>Пайдалы қазбалар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>Кен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>Кен көрінісі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>Кен орны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>қорлар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 xml:space="preserve"> ұғымдары, мағынасы </w:t>
      </w:r>
    </w:p>
    <w:p w14:paraId="14D9A71F" w14:textId="5966709A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12. Жерасты сулары — түрлері, минералдануы, кен орындары, маңызы</w:t>
      </w:r>
    </w:p>
    <w:p w14:paraId="5874E24E" w14:textId="23B83259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lastRenderedPageBreak/>
        <w:t xml:space="preserve">13. Жетекші қазбалар — негізгі ұғымдар, формалар, </w:t>
      </w:r>
      <w:r>
        <w:rPr>
          <w:rFonts w:ascii="Times New Roman" w:hAnsi="Times New Roman" w:cs="Times New Roman"/>
          <w:sz w:val="28"/>
          <w:szCs w:val="28"/>
          <w:lang w:val="kk"/>
        </w:rPr>
        <w:t>«</w:t>
      </w:r>
      <w:r w:rsidRPr="000B1A5A">
        <w:rPr>
          <w:rFonts w:ascii="Times New Roman" w:hAnsi="Times New Roman" w:cs="Times New Roman"/>
          <w:sz w:val="28"/>
          <w:szCs w:val="28"/>
          <w:lang w:val="kk"/>
        </w:rPr>
        <w:t>Дарвин триадасы</w:t>
      </w:r>
      <w:r>
        <w:rPr>
          <w:rFonts w:ascii="Times New Roman" w:hAnsi="Times New Roman" w:cs="Times New Roman"/>
          <w:sz w:val="28"/>
          <w:szCs w:val="28"/>
          <w:lang w:val="kk"/>
        </w:rPr>
        <w:t>»</w:t>
      </w:r>
    </w:p>
    <w:p w14:paraId="7EE01954" w14:textId="32F086BD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14. Пайдалы қазбалар кен орындарын іздестірудің, барлаудың, бағалаудың және пайдаланудың геологиялық әдістері</w:t>
      </w:r>
    </w:p>
    <w:p w14:paraId="262DF7C7" w14:textId="1B409D3A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15. Геологиялық бағыт, тау компасы, дала күнделігі, тау жыныстарының элементтері</w:t>
      </w:r>
    </w:p>
    <w:p w14:paraId="62265AC1" w14:textId="5DD04998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16. Магмалық тау жыныстары — негізгі ұғымдар, магмалық денелердің формалары, жіктелуі, қасиеттері</w:t>
      </w:r>
    </w:p>
    <w:p w14:paraId="3B49F991" w14:textId="2AD86B22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17. Метаморфтық тау жыныстары — негізгі ұғымдар, жіктелуі, қасиеттері</w:t>
      </w:r>
    </w:p>
    <w:p w14:paraId="55E8144E" w14:textId="5950A36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18. Шөгінді жыныстар — негізгі ұғымдар, дене пішіндері, жіктелуі, қасиеттері</w:t>
      </w:r>
    </w:p>
    <w:p w14:paraId="50A5C14A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19. Жер қыртысының негізгі тектоникалық құрылымдары</w:t>
      </w:r>
    </w:p>
    <w:p w14:paraId="33DF6411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20.Минерапология — негізгі ұғымдар, жіктелуі</w:t>
      </w:r>
    </w:p>
    <w:p w14:paraId="797F3118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21. Петрография— негізгі ұғымдар, жіктелуі</w:t>
      </w:r>
    </w:p>
    <w:p w14:paraId="40C0CCB1" w14:textId="4637D91E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22. Гидрогеология және инженерлік геология — негізгі ұғымдар</w:t>
      </w:r>
    </w:p>
    <w:p w14:paraId="33B8D5F3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23. Геофизика — негізгі ұғымдар</w:t>
      </w:r>
    </w:p>
    <w:p w14:paraId="44B7CC61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24. Мұнай геологиясы — негізгі ұғымдар</w:t>
      </w:r>
    </w:p>
    <w:p w14:paraId="5C023212" w14:textId="77777777" w:rsidR="00471827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25. Ең жаңа жаһандық тектоника</w:t>
      </w:r>
    </w:p>
    <w:p w14:paraId="61A6940F" w14:textId="694657BE" w:rsidR="00410476" w:rsidRPr="000B1A5A" w:rsidRDefault="00134845" w:rsidP="000B1A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A5A">
        <w:rPr>
          <w:rFonts w:ascii="Times New Roman" w:hAnsi="Times New Roman" w:cs="Times New Roman"/>
          <w:sz w:val="28"/>
          <w:szCs w:val="28"/>
          <w:lang w:val="kk"/>
        </w:rPr>
        <w:t>26.Геоэкология</w:t>
      </w:r>
    </w:p>
    <w:sectPr w:rsidR="00410476" w:rsidRPr="000B1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4EB"/>
    <w:multiLevelType w:val="hybridMultilevel"/>
    <w:tmpl w:val="A2681EA6"/>
    <w:lvl w:ilvl="0" w:tplc="E31095E0">
      <w:start w:val="1"/>
      <w:numFmt w:val="decimal"/>
      <w:lvlText w:val="%1."/>
      <w:lvlJc w:val="left"/>
      <w:pPr>
        <w:ind w:left="1440" w:hanging="360"/>
      </w:pPr>
    </w:lvl>
    <w:lvl w:ilvl="1" w:tplc="38E4E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B86F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7CA6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82F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78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92F7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053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4AB8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B259D"/>
    <w:multiLevelType w:val="hybridMultilevel"/>
    <w:tmpl w:val="61BCFA66"/>
    <w:lvl w:ilvl="0" w:tplc="BC34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244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AB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074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148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DA3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B2A7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8665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762E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523EA"/>
    <w:multiLevelType w:val="hybridMultilevel"/>
    <w:tmpl w:val="0ED2CCCC"/>
    <w:lvl w:ilvl="0" w:tplc="FF180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62B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CE6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7013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649F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8F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4A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EF4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F04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F4A16"/>
    <w:multiLevelType w:val="hybridMultilevel"/>
    <w:tmpl w:val="03C63292"/>
    <w:lvl w:ilvl="0" w:tplc="E1AAEF88">
      <w:start w:val="1"/>
      <w:numFmt w:val="decimal"/>
      <w:lvlText w:val="%1."/>
      <w:lvlJc w:val="left"/>
      <w:pPr>
        <w:ind w:left="720" w:hanging="360"/>
      </w:pPr>
    </w:lvl>
    <w:lvl w:ilvl="1" w:tplc="F0BAC01E" w:tentative="1">
      <w:start w:val="1"/>
      <w:numFmt w:val="lowerLetter"/>
      <w:lvlText w:val="%2."/>
      <w:lvlJc w:val="left"/>
      <w:pPr>
        <w:ind w:left="1440" w:hanging="360"/>
      </w:pPr>
    </w:lvl>
    <w:lvl w:ilvl="2" w:tplc="AF3C02A0" w:tentative="1">
      <w:start w:val="1"/>
      <w:numFmt w:val="lowerRoman"/>
      <w:lvlText w:val="%3."/>
      <w:lvlJc w:val="right"/>
      <w:pPr>
        <w:ind w:left="2160" w:hanging="180"/>
      </w:pPr>
    </w:lvl>
    <w:lvl w:ilvl="3" w:tplc="F99431BA" w:tentative="1">
      <w:start w:val="1"/>
      <w:numFmt w:val="decimal"/>
      <w:lvlText w:val="%4."/>
      <w:lvlJc w:val="left"/>
      <w:pPr>
        <w:ind w:left="2880" w:hanging="360"/>
      </w:pPr>
    </w:lvl>
    <w:lvl w:ilvl="4" w:tplc="F862766E" w:tentative="1">
      <w:start w:val="1"/>
      <w:numFmt w:val="lowerLetter"/>
      <w:lvlText w:val="%5."/>
      <w:lvlJc w:val="left"/>
      <w:pPr>
        <w:ind w:left="3600" w:hanging="360"/>
      </w:pPr>
    </w:lvl>
    <w:lvl w:ilvl="5" w:tplc="E4E83016" w:tentative="1">
      <w:start w:val="1"/>
      <w:numFmt w:val="lowerRoman"/>
      <w:lvlText w:val="%6."/>
      <w:lvlJc w:val="right"/>
      <w:pPr>
        <w:ind w:left="4320" w:hanging="180"/>
      </w:pPr>
    </w:lvl>
    <w:lvl w:ilvl="6" w:tplc="2092D57A" w:tentative="1">
      <w:start w:val="1"/>
      <w:numFmt w:val="decimal"/>
      <w:lvlText w:val="%7."/>
      <w:lvlJc w:val="left"/>
      <w:pPr>
        <w:ind w:left="5040" w:hanging="360"/>
      </w:pPr>
    </w:lvl>
    <w:lvl w:ilvl="7" w:tplc="2AEE48E0" w:tentative="1">
      <w:start w:val="1"/>
      <w:numFmt w:val="lowerLetter"/>
      <w:lvlText w:val="%8."/>
      <w:lvlJc w:val="left"/>
      <w:pPr>
        <w:ind w:left="5760" w:hanging="360"/>
      </w:pPr>
    </w:lvl>
    <w:lvl w:ilvl="8" w:tplc="297E1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33B9D"/>
    <w:multiLevelType w:val="hybridMultilevel"/>
    <w:tmpl w:val="7EB0B998"/>
    <w:lvl w:ilvl="0" w:tplc="88C4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D2B9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9E54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E3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63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0A7F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6E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43A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6C38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84C1E"/>
    <w:multiLevelType w:val="hybridMultilevel"/>
    <w:tmpl w:val="A7E6CAE8"/>
    <w:lvl w:ilvl="0" w:tplc="04C4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6F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CEA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D23C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489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A4B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E9C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69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7CFB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63481"/>
    <w:multiLevelType w:val="hybridMultilevel"/>
    <w:tmpl w:val="F64412B0"/>
    <w:lvl w:ilvl="0" w:tplc="65B8D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E3B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C5D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866A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C76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444F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0B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40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7CA0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C2B34"/>
    <w:multiLevelType w:val="hybridMultilevel"/>
    <w:tmpl w:val="5D04FA7C"/>
    <w:lvl w:ilvl="0" w:tplc="8F9024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ED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AE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0C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3A0F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FC5B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20F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64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1A1B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1A69E2"/>
    <w:multiLevelType w:val="hybridMultilevel"/>
    <w:tmpl w:val="A30235BA"/>
    <w:lvl w:ilvl="0" w:tplc="7D047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606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88C7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3E9F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00F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1E71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C51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16DF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AA23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E57"/>
    <w:rsid w:val="000022B2"/>
    <w:rsid w:val="00071ADD"/>
    <w:rsid w:val="000B1A5A"/>
    <w:rsid w:val="00106301"/>
    <w:rsid w:val="00106316"/>
    <w:rsid w:val="00134845"/>
    <w:rsid w:val="001A41BD"/>
    <w:rsid w:val="001E644B"/>
    <w:rsid w:val="00213735"/>
    <w:rsid w:val="00217A6B"/>
    <w:rsid w:val="002679D9"/>
    <w:rsid w:val="00275F89"/>
    <w:rsid w:val="0029556F"/>
    <w:rsid w:val="002C3DD2"/>
    <w:rsid w:val="002E736C"/>
    <w:rsid w:val="00301A32"/>
    <w:rsid w:val="003651F1"/>
    <w:rsid w:val="003C3B7B"/>
    <w:rsid w:val="003C6637"/>
    <w:rsid w:val="00410476"/>
    <w:rsid w:val="00463365"/>
    <w:rsid w:val="00471827"/>
    <w:rsid w:val="004A1F5E"/>
    <w:rsid w:val="004C4D6E"/>
    <w:rsid w:val="004D4AEA"/>
    <w:rsid w:val="004F0C8A"/>
    <w:rsid w:val="00547DB3"/>
    <w:rsid w:val="00574083"/>
    <w:rsid w:val="005900ED"/>
    <w:rsid w:val="005C4E9C"/>
    <w:rsid w:val="005D0E57"/>
    <w:rsid w:val="00601167"/>
    <w:rsid w:val="00617CD2"/>
    <w:rsid w:val="00635EBE"/>
    <w:rsid w:val="00662E98"/>
    <w:rsid w:val="006633B2"/>
    <w:rsid w:val="006B0E4B"/>
    <w:rsid w:val="00783183"/>
    <w:rsid w:val="007B579F"/>
    <w:rsid w:val="008116ED"/>
    <w:rsid w:val="008357BC"/>
    <w:rsid w:val="008475C3"/>
    <w:rsid w:val="008709DA"/>
    <w:rsid w:val="00883E32"/>
    <w:rsid w:val="0089154A"/>
    <w:rsid w:val="008B438E"/>
    <w:rsid w:val="008F2C20"/>
    <w:rsid w:val="009166EF"/>
    <w:rsid w:val="0099247F"/>
    <w:rsid w:val="009D781B"/>
    <w:rsid w:val="00A05216"/>
    <w:rsid w:val="00A13354"/>
    <w:rsid w:val="00A42297"/>
    <w:rsid w:val="00B06AA1"/>
    <w:rsid w:val="00B553B6"/>
    <w:rsid w:val="00B66429"/>
    <w:rsid w:val="00BC008E"/>
    <w:rsid w:val="00CA6B3B"/>
    <w:rsid w:val="00CC1144"/>
    <w:rsid w:val="00CF523D"/>
    <w:rsid w:val="00D15ED7"/>
    <w:rsid w:val="00D522A3"/>
    <w:rsid w:val="00DA5908"/>
    <w:rsid w:val="00DC6568"/>
    <w:rsid w:val="00DD6E16"/>
    <w:rsid w:val="00E04710"/>
    <w:rsid w:val="00E16617"/>
    <w:rsid w:val="00E4672D"/>
    <w:rsid w:val="00E72C3F"/>
    <w:rsid w:val="00EA0393"/>
    <w:rsid w:val="00F53AB8"/>
    <w:rsid w:val="00F63CEB"/>
    <w:rsid w:val="00F64334"/>
    <w:rsid w:val="00F801F0"/>
    <w:rsid w:val="00F879DE"/>
    <w:rsid w:val="00FB6059"/>
    <w:rsid w:val="00FC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6EA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57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7B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88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3354"/>
    <w:pPr>
      <w:ind w:left="720"/>
      <w:contextualSpacing/>
    </w:pPr>
  </w:style>
  <w:style w:type="character" w:styleId="a8">
    <w:name w:val="Emphasis"/>
    <w:basedOn w:val="a0"/>
    <w:uiPriority w:val="20"/>
    <w:qFormat/>
    <w:rsid w:val="009166E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57"/>
    <w:pPr>
      <w:spacing w:after="160" w:line="25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3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C3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3B7B"/>
    <w:rPr>
      <w:rFonts w:ascii="Tahoma" w:eastAsiaTheme="minorEastAsia" w:hAnsi="Tahoma" w:cs="Tahoma"/>
      <w:sz w:val="16"/>
      <w:szCs w:val="16"/>
    </w:rPr>
  </w:style>
  <w:style w:type="table" w:styleId="a6">
    <w:name w:val="Table Grid"/>
    <w:basedOn w:val="a1"/>
    <w:uiPriority w:val="59"/>
    <w:rsid w:val="0088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13354"/>
    <w:pPr>
      <w:ind w:left="720"/>
      <w:contextualSpacing/>
    </w:pPr>
  </w:style>
  <w:style w:type="character" w:styleId="a8">
    <w:name w:val="Emphasis"/>
    <w:basedOn w:val="a0"/>
    <w:uiPriority w:val="20"/>
    <w:qFormat/>
    <w:rsid w:val="00916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3825</Characters>
  <Application>Microsoft Macintosh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Zhanat</cp:lastModifiedBy>
  <cp:revision>3</cp:revision>
  <cp:lastPrinted>2022-03-17T06:23:00Z</cp:lastPrinted>
  <dcterms:created xsi:type="dcterms:W3CDTF">2024-02-19T10:58:00Z</dcterms:created>
  <dcterms:modified xsi:type="dcterms:W3CDTF">2025-03-25T04:20:00Z</dcterms:modified>
</cp:coreProperties>
</file>